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228E" w14:textId="7EA28497" w:rsidR="00645980" w:rsidRDefault="00645980" w:rsidP="00D56D33">
      <w:pPr>
        <w:spacing w:after="0" w:line="240" w:lineRule="auto"/>
        <w:rPr>
          <w:b/>
          <w:bCs/>
          <w:sz w:val="28"/>
          <w:szCs w:val="28"/>
        </w:rPr>
      </w:pPr>
    </w:p>
    <w:p w14:paraId="67D9ADDC" w14:textId="614908CE" w:rsidR="00645980" w:rsidRDefault="00645980" w:rsidP="00D56D33">
      <w:pPr>
        <w:spacing w:after="0" w:line="240" w:lineRule="auto"/>
        <w:rPr>
          <w:b/>
          <w:bCs/>
          <w:sz w:val="28"/>
          <w:szCs w:val="28"/>
        </w:rPr>
      </w:pPr>
    </w:p>
    <w:p w14:paraId="0978B4EF" w14:textId="5EE77BA6" w:rsidR="00D56D33" w:rsidRPr="00CA6D56" w:rsidRDefault="00CA6D56" w:rsidP="00D56D33">
      <w:pPr>
        <w:spacing w:after="0" w:line="240" w:lineRule="auto"/>
        <w:rPr>
          <w:rFonts w:ascii="Avenir Next LT Pro" w:hAnsi="Avenir Next LT Pro"/>
          <w:b/>
          <w:bCs/>
          <w:color w:val="154E9D"/>
          <w:sz w:val="28"/>
          <w:szCs w:val="28"/>
        </w:rPr>
      </w:pPr>
      <w:r>
        <w:rPr>
          <w:rFonts w:ascii="Avenir Next LT Pro" w:hAnsi="Avenir Next LT Pro"/>
          <w:b/>
          <w:bCs/>
          <w:color w:val="154E9D"/>
          <w:sz w:val="28"/>
          <w:szCs w:val="28"/>
        </w:rPr>
        <w:t>STANDAARD BERICHT #1</w:t>
      </w:r>
    </w:p>
    <w:p w14:paraId="7B99BFAD" w14:textId="5801EDE7" w:rsidR="00D56D33" w:rsidRPr="00CA6D56" w:rsidRDefault="00CA6D56" w:rsidP="00E57515">
      <w:pPr>
        <w:spacing w:after="0" w:line="240" w:lineRule="auto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  <w:color w:val="154E9D"/>
        </w:rPr>
        <w:t>Social media</w:t>
      </w:r>
      <w:r w:rsidR="00912A37" w:rsidRPr="00CA6D56">
        <w:rPr>
          <w:rFonts w:ascii="Avenir Next LT Pro" w:hAnsi="Avenir Next LT Pro"/>
          <w:b/>
          <w:bCs/>
          <w:color w:val="154E9D"/>
        </w:rPr>
        <w:t xml:space="preserve"> </w:t>
      </w:r>
      <w:r w:rsidR="00912A37" w:rsidRPr="00CA6D56">
        <w:rPr>
          <w:rFonts w:ascii="Avenir Next LT Pro" w:hAnsi="Avenir Next LT Pro"/>
          <w:b/>
          <w:bCs/>
        </w:rPr>
        <w:br/>
      </w:r>
    </w:p>
    <w:p w14:paraId="011BFE18" w14:textId="77777777" w:rsidR="00CA6D56" w:rsidRDefault="00CA6D56" w:rsidP="004F53A6">
      <w:pPr>
        <w:tabs>
          <w:tab w:val="left" w:pos="1095"/>
        </w:tabs>
        <w:rPr>
          <w:rFonts w:ascii="Avenir Next LT Pro" w:hAnsi="Avenir Next LT Pro"/>
        </w:rPr>
      </w:pPr>
    </w:p>
    <w:p w14:paraId="7D395C57" w14:textId="2BA7697B" w:rsidR="000113E7" w:rsidRDefault="000113E7" w:rsidP="004F53A6">
      <w:pPr>
        <w:tabs>
          <w:tab w:val="left" w:pos="1095"/>
        </w:tabs>
        <w:rPr>
          <w:rFonts w:ascii="Avenir Next LT Pro" w:hAnsi="Avenir Next LT Pro"/>
        </w:rPr>
      </w:pPr>
      <w:r>
        <w:rPr>
          <w:rFonts w:ascii="Avenir Next LT Pro" w:hAnsi="Avenir Next LT Pro"/>
        </w:rPr>
        <w:t>Input</w:t>
      </w:r>
    </w:p>
    <w:p w14:paraId="2255CECD" w14:textId="77777777" w:rsidR="000113E7" w:rsidRPr="000113E7" w:rsidRDefault="000113E7" w:rsidP="000113E7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nl-NL"/>
          <w14:ligatures w14:val="none"/>
        </w:rPr>
      </w:pPr>
      <w:r w:rsidRPr="000113E7">
        <w:rPr>
          <w:rFonts w:ascii="Calibri" w:eastAsia="Times New Roman" w:hAnsi="Calibri" w:cs="Calibri"/>
          <w:color w:val="000000"/>
          <w:kern w:val="0"/>
          <w:lang w:eastAsia="nl-NL"/>
          <w14:ligatures w14:val="none"/>
        </w:rPr>
        <w:t>Stichting Friese Rijders zal de rekening gebruiken voor humanitaire hulp aan de bevolking van Oekraïne. Met speciale aandacht voor het frontlinie gebeid van 1200x100 km waar een gemiddeld</w:t>
      </w:r>
    </w:p>
    <w:p w14:paraId="50EB5F3F" w14:textId="1B6C3704" w:rsidR="000113E7" w:rsidRPr="000113E7" w:rsidRDefault="000113E7" w:rsidP="000113E7">
      <w:pPr>
        <w:spacing w:after="0" w:line="240" w:lineRule="auto"/>
        <w:ind w:left="720"/>
        <w:rPr>
          <w:rFonts w:ascii="Calibri" w:eastAsia="Times New Roman" w:hAnsi="Calibri" w:cs="Calibri"/>
          <w:color w:val="000000"/>
          <w:kern w:val="0"/>
          <w:lang w:eastAsia="nl-N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nl-NL"/>
          <w14:ligatures w14:val="none"/>
        </w:rPr>
        <w:t>Ruim 300.000</w:t>
      </w:r>
      <w:r w:rsidRPr="000113E7">
        <w:rPr>
          <w:rFonts w:ascii="Calibri" w:eastAsia="Times New Roman" w:hAnsi="Calibri" w:cs="Calibri"/>
          <w:color w:val="000000"/>
          <w:kern w:val="0"/>
          <w:lang w:eastAsia="nl-NL"/>
          <w14:ligatures w14:val="none"/>
        </w:rPr>
        <w:t xml:space="preserve"> burgers verblijven en </w:t>
      </w:r>
      <w:r>
        <w:rPr>
          <w:rFonts w:ascii="Calibri" w:eastAsia="Times New Roman" w:hAnsi="Calibri" w:cs="Calibri"/>
          <w:color w:val="000000"/>
          <w:kern w:val="0"/>
          <w:lang w:eastAsia="nl-NL"/>
          <w14:ligatures w14:val="none"/>
        </w:rPr>
        <w:t xml:space="preserve">zijn </w:t>
      </w:r>
      <w:r w:rsidRPr="000113E7">
        <w:rPr>
          <w:rFonts w:ascii="Calibri" w:eastAsia="Times New Roman" w:hAnsi="Calibri" w:cs="Calibri"/>
          <w:color w:val="000000"/>
          <w:kern w:val="0"/>
          <w:lang w:eastAsia="nl-NL"/>
          <w14:ligatures w14:val="none"/>
        </w:rPr>
        <w:t>verstoken van basisbehoeften zoals voedsel, medisch</w:t>
      </w:r>
      <w:r>
        <w:rPr>
          <w:rFonts w:ascii="Calibri" w:eastAsia="Times New Roman" w:hAnsi="Calibri" w:cs="Calibri"/>
          <w:color w:val="000000"/>
          <w:kern w:val="0"/>
          <w:lang w:eastAsia="nl-NL"/>
          <w14:ligatures w14:val="none"/>
        </w:rPr>
        <w:t>e middelen</w:t>
      </w:r>
      <w:r w:rsidRPr="000113E7">
        <w:rPr>
          <w:rFonts w:ascii="Calibri" w:eastAsia="Times New Roman" w:hAnsi="Calibri" w:cs="Calibri"/>
          <w:color w:val="000000"/>
          <w:kern w:val="0"/>
          <w:lang w:eastAsia="nl-NL"/>
          <w14:ligatures w14:val="none"/>
        </w:rPr>
        <w:t>, drinkwater, elektri</w:t>
      </w:r>
      <w:r>
        <w:rPr>
          <w:rFonts w:ascii="Calibri" w:eastAsia="Times New Roman" w:hAnsi="Calibri" w:cs="Calibri"/>
          <w:color w:val="000000"/>
          <w:kern w:val="0"/>
          <w:lang w:eastAsia="nl-NL"/>
          <w14:ligatures w14:val="none"/>
        </w:rPr>
        <w:t>citeit</w:t>
      </w:r>
      <w:r w:rsidRPr="000113E7">
        <w:rPr>
          <w:rFonts w:ascii="Calibri" w:eastAsia="Times New Roman" w:hAnsi="Calibri" w:cs="Calibri"/>
          <w:color w:val="000000"/>
          <w:kern w:val="0"/>
          <w:lang w:eastAsia="nl-NL"/>
          <w14:ligatures w14:val="none"/>
        </w:rPr>
        <w:t xml:space="preserve"> en verwarming. Humanitaire hulp bieden we ook in dat gebied aan </w:t>
      </w:r>
      <w:r>
        <w:rPr>
          <w:rFonts w:ascii="Calibri" w:eastAsia="Times New Roman" w:hAnsi="Calibri" w:cs="Calibri"/>
          <w:color w:val="000000"/>
          <w:kern w:val="0"/>
          <w:lang w:eastAsia="nl-NL"/>
          <w14:ligatures w14:val="none"/>
        </w:rPr>
        <w:t>militairen</w:t>
      </w:r>
      <w:r w:rsidRPr="000113E7">
        <w:rPr>
          <w:rFonts w:ascii="Calibri" w:eastAsia="Times New Roman" w:hAnsi="Calibri" w:cs="Calibri"/>
          <w:color w:val="000000"/>
          <w:kern w:val="0"/>
          <w:lang w:eastAsia="nl-NL"/>
          <w14:ligatures w14:val="none"/>
        </w:rPr>
        <w:t xml:space="preserve"> om in hun basis levensbehoeftes te voorzien. Door ons unieke netwerk van 450 chaplins kan de hulp gebracht worden op de plek waar het meest nodig is!</w:t>
      </w:r>
    </w:p>
    <w:p w14:paraId="70B1C661" w14:textId="77777777" w:rsidR="000113E7" w:rsidRPr="000113E7" w:rsidRDefault="000113E7" w:rsidP="000113E7">
      <w:pPr>
        <w:spacing w:after="0" w:line="240" w:lineRule="auto"/>
        <w:ind w:left="720"/>
        <w:rPr>
          <w:rFonts w:ascii="Calibri" w:eastAsia="Times New Roman" w:hAnsi="Calibri" w:cs="Calibri"/>
          <w:color w:val="000000"/>
          <w:kern w:val="0"/>
          <w:lang w:eastAsia="nl-NL"/>
          <w14:ligatures w14:val="none"/>
        </w:rPr>
      </w:pPr>
      <w:r w:rsidRPr="000113E7">
        <w:rPr>
          <w:rFonts w:ascii="Calibri" w:eastAsia="Times New Roman" w:hAnsi="Calibri" w:cs="Calibri"/>
          <w:color w:val="000000"/>
          <w:kern w:val="0"/>
          <w:lang w:eastAsia="nl-NL"/>
          <w14:ligatures w14:val="none"/>
        </w:rPr>
        <w:t> </w:t>
      </w:r>
    </w:p>
    <w:p w14:paraId="7A0E799D" w14:textId="77777777" w:rsidR="000113E7" w:rsidRDefault="000113E7" w:rsidP="004F53A6">
      <w:pPr>
        <w:tabs>
          <w:tab w:val="left" w:pos="1095"/>
        </w:tabs>
        <w:rPr>
          <w:rFonts w:ascii="Avenir Next LT Pro" w:hAnsi="Avenir Next LT Pro"/>
        </w:rPr>
      </w:pPr>
    </w:p>
    <w:p w14:paraId="29A885A4" w14:textId="5C686E74" w:rsidR="00CA6D56" w:rsidRDefault="00CA6D56" w:rsidP="004F53A6">
      <w:pPr>
        <w:tabs>
          <w:tab w:val="left" w:pos="1095"/>
        </w:tabs>
        <w:rPr>
          <w:rFonts w:ascii="Avenir Next LT Pro" w:hAnsi="Avenir Next LT Pro"/>
        </w:rPr>
      </w:pPr>
      <w:r>
        <w:rPr>
          <w:rFonts w:ascii="Avenir Next LT Pro" w:hAnsi="Avenir Next LT Pro"/>
        </w:rPr>
        <w:t>Xxxx</w:t>
      </w:r>
    </w:p>
    <w:p w14:paraId="34045E1A" w14:textId="77777777" w:rsidR="00CA6D56" w:rsidRDefault="00CA6D56" w:rsidP="004F53A6">
      <w:pPr>
        <w:tabs>
          <w:tab w:val="left" w:pos="1095"/>
        </w:tabs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Help je ons ook mee? </w:t>
      </w:r>
    </w:p>
    <w:p w14:paraId="207EFB72" w14:textId="77777777" w:rsidR="000D5E0C" w:rsidRDefault="000D5E0C" w:rsidP="004F53A6">
      <w:pPr>
        <w:tabs>
          <w:tab w:val="left" w:pos="1095"/>
        </w:tabs>
        <w:rPr>
          <w:rFonts w:ascii="Avenir Next LT Pro" w:hAnsi="Avenir Next LT Pro"/>
        </w:rPr>
      </w:pPr>
    </w:p>
    <w:p w14:paraId="1B429E52" w14:textId="65C06210" w:rsidR="000D5E0C" w:rsidRDefault="000D5E0C" w:rsidP="004F53A6">
      <w:pPr>
        <w:tabs>
          <w:tab w:val="left" w:pos="1095"/>
        </w:tabs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#frieserijders #actie #oekraïne </w:t>
      </w:r>
    </w:p>
    <w:p w14:paraId="487373C9" w14:textId="2188E194" w:rsidR="004F53A6" w:rsidRPr="00CA6D56" w:rsidRDefault="004F53A6" w:rsidP="004F53A6">
      <w:pPr>
        <w:tabs>
          <w:tab w:val="left" w:pos="1095"/>
        </w:tabs>
        <w:rPr>
          <w:rFonts w:ascii="Avenir Next LT Pro" w:hAnsi="Avenir Next LT Pro"/>
        </w:rPr>
      </w:pPr>
      <w:r w:rsidRPr="00CA6D56">
        <w:rPr>
          <w:rFonts w:ascii="Avenir Next LT Pro" w:hAnsi="Avenir Next LT Pro"/>
        </w:rPr>
        <w:tab/>
      </w:r>
    </w:p>
    <w:sectPr w:rsidR="004F53A6" w:rsidRPr="00CA6D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A4FC5" w14:textId="77777777" w:rsidR="00CE30CE" w:rsidRDefault="00CE30CE" w:rsidP="00604D3A">
      <w:pPr>
        <w:spacing w:after="0" w:line="240" w:lineRule="auto"/>
      </w:pPr>
      <w:r>
        <w:separator/>
      </w:r>
    </w:p>
  </w:endnote>
  <w:endnote w:type="continuationSeparator" w:id="0">
    <w:p w14:paraId="007ABCC4" w14:textId="77777777" w:rsidR="00CE30CE" w:rsidRDefault="00CE30CE" w:rsidP="0060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4052" w14:textId="6F886714" w:rsidR="00604D3A" w:rsidRDefault="004F53A6">
    <w:pPr>
      <w:pStyle w:val="Voettekst"/>
    </w:pPr>
    <w:r>
      <w:t>Versie 27112023</w:t>
    </w:r>
  </w:p>
  <w:p w14:paraId="6FC105C5" w14:textId="77777777" w:rsidR="004F53A6" w:rsidRDefault="004F53A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E3AAB" w14:textId="77777777" w:rsidR="00CE30CE" w:rsidRDefault="00CE30CE" w:rsidP="00604D3A">
      <w:pPr>
        <w:spacing w:after="0" w:line="240" w:lineRule="auto"/>
      </w:pPr>
      <w:r>
        <w:separator/>
      </w:r>
    </w:p>
  </w:footnote>
  <w:footnote w:type="continuationSeparator" w:id="0">
    <w:p w14:paraId="505F3A57" w14:textId="77777777" w:rsidR="00CE30CE" w:rsidRDefault="00CE30CE" w:rsidP="00604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52DE" w14:textId="658AE914" w:rsidR="00645980" w:rsidRDefault="00645980">
    <w:pPr>
      <w:pStyle w:val="Koptekst"/>
    </w:pPr>
    <w:r>
      <w:rPr>
        <w:noProof/>
      </w:rPr>
      <w:drawing>
        <wp:inline distT="0" distB="0" distL="0" distR="0" wp14:anchorId="1D1C9F27" wp14:editId="258967F7">
          <wp:extent cx="1417872" cy="809625"/>
          <wp:effectExtent l="0" t="0" r="5080" b="3175"/>
          <wp:docPr id="246525120" name="Afbeelding 3" descr="Afbeelding met vlag, Graphics, Lettertype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6525120" name="Afbeelding 3" descr="Afbeelding met vlag, Graphics, Lettertype, grafische vormgeving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320" cy="81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C4112"/>
    <w:multiLevelType w:val="multilevel"/>
    <w:tmpl w:val="062C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3D7920"/>
    <w:multiLevelType w:val="hybridMultilevel"/>
    <w:tmpl w:val="1DAA47E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51BBE"/>
    <w:multiLevelType w:val="hybridMultilevel"/>
    <w:tmpl w:val="1C9E52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E08FB"/>
    <w:multiLevelType w:val="hybridMultilevel"/>
    <w:tmpl w:val="4FCCC7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25CA7"/>
    <w:multiLevelType w:val="hybridMultilevel"/>
    <w:tmpl w:val="5A60917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382669">
    <w:abstractNumId w:val="2"/>
  </w:num>
  <w:num w:numId="2" w16cid:durableId="1105688678">
    <w:abstractNumId w:val="1"/>
  </w:num>
  <w:num w:numId="3" w16cid:durableId="1403912938">
    <w:abstractNumId w:val="4"/>
  </w:num>
  <w:num w:numId="4" w16cid:durableId="859587045">
    <w:abstractNumId w:val="3"/>
  </w:num>
  <w:num w:numId="5" w16cid:durableId="15534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15"/>
    <w:rsid w:val="000113E7"/>
    <w:rsid w:val="00082D85"/>
    <w:rsid w:val="000D5E0C"/>
    <w:rsid w:val="000F7028"/>
    <w:rsid w:val="002B0C77"/>
    <w:rsid w:val="0031620D"/>
    <w:rsid w:val="003B75C4"/>
    <w:rsid w:val="00452756"/>
    <w:rsid w:val="004B5031"/>
    <w:rsid w:val="004F53A6"/>
    <w:rsid w:val="00565AA7"/>
    <w:rsid w:val="005D61BA"/>
    <w:rsid w:val="005D798E"/>
    <w:rsid w:val="00604D3A"/>
    <w:rsid w:val="0061277A"/>
    <w:rsid w:val="00645980"/>
    <w:rsid w:val="006841AB"/>
    <w:rsid w:val="0073074F"/>
    <w:rsid w:val="007375E6"/>
    <w:rsid w:val="00771216"/>
    <w:rsid w:val="00912A37"/>
    <w:rsid w:val="00A6122C"/>
    <w:rsid w:val="00AD29E1"/>
    <w:rsid w:val="00BD1826"/>
    <w:rsid w:val="00C66609"/>
    <w:rsid w:val="00C7499E"/>
    <w:rsid w:val="00C94031"/>
    <w:rsid w:val="00CA6D56"/>
    <w:rsid w:val="00CE0987"/>
    <w:rsid w:val="00CE30CE"/>
    <w:rsid w:val="00D56D33"/>
    <w:rsid w:val="00D71BCA"/>
    <w:rsid w:val="00D81AA6"/>
    <w:rsid w:val="00DE04E9"/>
    <w:rsid w:val="00E06FC6"/>
    <w:rsid w:val="00E57515"/>
    <w:rsid w:val="00E61DE4"/>
    <w:rsid w:val="00EA105F"/>
    <w:rsid w:val="00EE40DE"/>
    <w:rsid w:val="00FB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A4F0"/>
  <w15:chartTrackingRefBased/>
  <w15:docId w15:val="{82F0A6CB-390D-4386-89A2-E2EDC562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04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702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04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4D3A"/>
  </w:style>
  <w:style w:type="paragraph" w:styleId="Voettekst">
    <w:name w:val="footer"/>
    <w:basedOn w:val="Standaard"/>
    <w:link w:val="VoettekstChar"/>
    <w:uiPriority w:val="99"/>
    <w:unhideWhenUsed/>
    <w:rsid w:val="00604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4D3A"/>
  </w:style>
  <w:style w:type="paragraph" w:styleId="Geenafstand">
    <w:name w:val="No Spacing"/>
    <w:uiPriority w:val="1"/>
    <w:qFormat/>
    <w:rsid w:val="00604D3A"/>
    <w:pPr>
      <w:spacing w:after="0" w:line="240" w:lineRule="auto"/>
    </w:pPr>
    <w:rPr>
      <w:rFonts w:eastAsiaTheme="minorEastAsia"/>
      <w:kern w:val="0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Wietze Visser</dc:creator>
  <cp:keywords/>
  <dc:description/>
  <cp:lastModifiedBy>Griet Visser</cp:lastModifiedBy>
  <cp:revision>2</cp:revision>
  <dcterms:created xsi:type="dcterms:W3CDTF">2023-12-04T12:56:00Z</dcterms:created>
  <dcterms:modified xsi:type="dcterms:W3CDTF">2023-12-04T12:56:00Z</dcterms:modified>
</cp:coreProperties>
</file>